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F12" w:rsidRPr="00EE6166" w:rsidRDefault="00A61F12" w:rsidP="00A61F12">
      <w:pPr>
        <w:rPr>
          <w:rFonts w:ascii="Times New Roman" w:hAnsi="Times New Roman" w:cs="Times New Roman"/>
          <w:b/>
          <w:sz w:val="32"/>
          <w:szCs w:val="32"/>
        </w:rPr>
      </w:pPr>
      <w:r w:rsidRPr="00EE6166">
        <w:rPr>
          <w:rFonts w:ascii="Times New Roman" w:hAnsi="Times New Roman" w:cs="Times New Roman"/>
          <w:b/>
          <w:sz w:val="32"/>
          <w:szCs w:val="32"/>
        </w:rPr>
        <w:t>Project Communication Matrix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61F12" w:rsidRPr="0053421A" w:rsidTr="00A61F12">
        <w:tc>
          <w:tcPr>
            <w:tcW w:w="2337" w:type="dxa"/>
          </w:tcPr>
          <w:p w:rsidR="00A61F12" w:rsidRPr="0053421A" w:rsidRDefault="00A61F12" w:rsidP="00A61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/>
                <w:sz w:val="24"/>
                <w:szCs w:val="24"/>
              </w:rPr>
              <w:t>What information</w:t>
            </w:r>
          </w:p>
        </w:tc>
        <w:tc>
          <w:tcPr>
            <w:tcW w:w="2337" w:type="dxa"/>
          </w:tcPr>
          <w:p w:rsidR="00A61F12" w:rsidRPr="0053421A" w:rsidRDefault="00A61F12" w:rsidP="00A61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/>
                <w:sz w:val="24"/>
                <w:szCs w:val="24"/>
              </w:rPr>
              <w:t>Communication Mode</w:t>
            </w:r>
          </w:p>
        </w:tc>
        <w:tc>
          <w:tcPr>
            <w:tcW w:w="2338" w:type="dxa"/>
          </w:tcPr>
          <w:p w:rsidR="00A61F12" w:rsidRPr="0053421A" w:rsidRDefault="00A61F12" w:rsidP="00A61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/>
                <w:sz w:val="24"/>
                <w:szCs w:val="24"/>
              </w:rPr>
              <w:t>Frequency</w:t>
            </w:r>
          </w:p>
        </w:tc>
        <w:tc>
          <w:tcPr>
            <w:tcW w:w="2338" w:type="dxa"/>
          </w:tcPr>
          <w:p w:rsidR="00A61F12" w:rsidRPr="0053421A" w:rsidRDefault="00A61F12" w:rsidP="00A61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/>
                <w:sz w:val="24"/>
                <w:szCs w:val="24"/>
              </w:rPr>
              <w:t>Provider</w:t>
            </w:r>
          </w:p>
        </w:tc>
      </w:tr>
      <w:tr w:rsidR="00A61F12" w:rsidRPr="0053421A" w:rsidTr="00A61F12">
        <w:tc>
          <w:tcPr>
            <w:tcW w:w="2337" w:type="dxa"/>
          </w:tcPr>
          <w:p w:rsidR="00A61F12" w:rsidRPr="0053421A" w:rsidRDefault="00A61F12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Project status reports</w:t>
            </w:r>
          </w:p>
        </w:tc>
        <w:tc>
          <w:tcPr>
            <w:tcW w:w="2337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E-mail and hardcopy</w:t>
            </w:r>
          </w:p>
        </w:tc>
        <w:tc>
          <w:tcPr>
            <w:tcW w:w="2338" w:type="dxa"/>
          </w:tcPr>
          <w:p w:rsidR="00A61F12" w:rsidRPr="0053421A" w:rsidRDefault="00895FB9" w:rsidP="00FC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Bi</w:t>
            </w:r>
            <w:r w:rsidR="00FC377B">
              <w:rPr>
                <w:rFonts w:ascii="Times New Roman" w:hAnsi="Times New Roman" w:cs="Times New Roman"/>
                <w:sz w:val="24"/>
                <w:szCs w:val="24"/>
              </w:rPr>
              <w:t>weekly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Project manager</w:t>
            </w:r>
          </w:p>
        </w:tc>
      </w:tr>
      <w:tr w:rsidR="00A61F12" w:rsidRPr="0053421A" w:rsidTr="00A61F12">
        <w:tc>
          <w:tcPr>
            <w:tcW w:w="2337" w:type="dxa"/>
          </w:tcPr>
          <w:p w:rsidR="00A61F12" w:rsidRPr="0053421A" w:rsidRDefault="00A61F12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Team status reports</w:t>
            </w:r>
          </w:p>
        </w:tc>
        <w:tc>
          <w:tcPr>
            <w:tcW w:w="2337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E-mail and hardcopy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Weekly</w:t>
            </w:r>
          </w:p>
        </w:tc>
        <w:tc>
          <w:tcPr>
            <w:tcW w:w="2338" w:type="dxa"/>
          </w:tcPr>
          <w:p w:rsidR="00A61F12" w:rsidRPr="0053421A" w:rsidRDefault="00895FB9" w:rsidP="00FC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 xml:space="preserve">Team </w:t>
            </w:r>
            <w:r w:rsidR="00FC377B">
              <w:rPr>
                <w:rFonts w:ascii="Times New Roman" w:hAnsi="Times New Roman" w:cs="Times New Roman"/>
                <w:sz w:val="24"/>
                <w:szCs w:val="24"/>
              </w:rPr>
              <w:t>lead</w:t>
            </w:r>
          </w:p>
        </w:tc>
      </w:tr>
      <w:tr w:rsidR="00A61F12" w:rsidRPr="0053421A" w:rsidTr="00A61F12">
        <w:tc>
          <w:tcPr>
            <w:tcW w:w="2337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Issue report</w:t>
            </w:r>
          </w:p>
        </w:tc>
        <w:tc>
          <w:tcPr>
            <w:tcW w:w="2337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Meeting</w:t>
            </w:r>
            <w:r w:rsidR="0046239C">
              <w:rPr>
                <w:rFonts w:ascii="Times New Roman" w:hAnsi="Times New Roman" w:cs="Times New Roman"/>
                <w:sz w:val="24"/>
                <w:szCs w:val="24"/>
              </w:rPr>
              <w:t>/Memo</w:t>
            </w: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Anytime when needed</w:t>
            </w:r>
          </w:p>
        </w:tc>
        <w:tc>
          <w:tcPr>
            <w:tcW w:w="2338" w:type="dxa"/>
          </w:tcPr>
          <w:p w:rsidR="00A61F12" w:rsidRPr="0053421A" w:rsidRDefault="00895FB9" w:rsidP="00FC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 xml:space="preserve">Team </w:t>
            </w:r>
            <w:r w:rsidR="00FC377B">
              <w:rPr>
                <w:rFonts w:ascii="Times New Roman" w:hAnsi="Times New Roman" w:cs="Times New Roman"/>
                <w:sz w:val="24"/>
                <w:szCs w:val="24"/>
              </w:rPr>
              <w:t>lead</w:t>
            </w:r>
          </w:p>
        </w:tc>
      </w:tr>
      <w:tr w:rsidR="00A61F12" w:rsidRPr="0053421A" w:rsidTr="00A61F12">
        <w:tc>
          <w:tcPr>
            <w:tcW w:w="2337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Change request</w:t>
            </w:r>
          </w:p>
        </w:tc>
        <w:tc>
          <w:tcPr>
            <w:tcW w:w="2337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Meeting and hardcopy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As required</w:t>
            </w:r>
          </w:p>
        </w:tc>
        <w:tc>
          <w:tcPr>
            <w:tcW w:w="2338" w:type="dxa"/>
          </w:tcPr>
          <w:p w:rsidR="00A61F12" w:rsidRPr="0053421A" w:rsidRDefault="0046239C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Development</w:t>
            </w:r>
            <w:r w:rsidR="00895FB9" w:rsidRPr="0053421A">
              <w:rPr>
                <w:rFonts w:ascii="Times New Roman" w:hAnsi="Times New Roman" w:cs="Times New Roman"/>
                <w:sz w:val="24"/>
                <w:szCs w:val="24"/>
              </w:rPr>
              <w:t xml:space="preserve"> department</w:t>
            </w:r>
          </w:p>
        </w:tc>
      </w:tr>
    </w:tbl>
    <w:p w:rsidR="00A61F12" w:rsidRPr="0053421A" w:rsidRDefault="00A61F12" w:rsidP="00A61F12">
      <w:pPr>
        <w:rPr>
          <w:rFonts w:ascii="Times New Roman" w:hAnsi="Times New Roman" w:cs="Times New Roman"/>
          <w:b/>
          <w:sz w:val="24"/>
          <w:szCs w:val="24"/>
        </w:rPr>
      </w:pPr>
    </w:p>
    <w:p w:rsidR="00D0352F" w:rsidRPr="0053421A" w:rsidRDefault="0061125B" w:rsidP="00A61F12">
      <w:pPr>
        <w:rPr>
          <w:rFonts w:ascii="Times New Roman" w:hAnsi="Times New Roman" w:cs="Times New Roman"/>
          <w:b/>
          <w:sz w:val="32"/>
          <w:szCs w:val="32"/>
        </w:rPr>
      </w:pPr>
      <w:r w:rsidRPr="0053421A">
        <w:rPr>
          <w:rFonts w:ascii="Times New Roman" w:hAnsi="Times New Roman" w:cs="Times New Roman"/>
          <w:b/>
          <w:sz w:val="32"/>
          <w:szCs w:val="32"/>
        </w:rPr>
        <w:t>Work Breakdown Structure</w:t>
      </w:r>
    </w:p>
    <w:tbl>
      <w:tblPr>
        <w:tblStyle w:val="TableGrid"/>
        <w:tblW w:w="8640" w:type="dxa"/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F13911" w:rsidRPr="0053421A" w:rsidTr="005C4C03">
        <w:tc>
          <w:tcPr>
            <w:tcW w:w="2160" w:type="dxa"/>
            <w:tcBorders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53421A" w:rsidRDefault="00677980" w:rsidP="00427EFA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Project Name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53421A" w:rsidRDefault="009164F2" w:rsidP="00427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  <w:r w:rsidR="00534F45">
              <w:rPr>
                <w:rFonts w:ascii="Times New Roman" w:hAnsi="Times New Roman" w:cs="Times New Roman"/>
                <w:sz w:val="24"/>
                <w:szCs w:val="24"/>
              </w:rPr>
              <w:t xml:space="preserve"> Search Survey Software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53421A" w:rsidRDefault="00677980" w:rsidP="00427EFA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Date 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53421A" w:rsidRDefault="00FC377B" w:rsidP="00FC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September </w:t>
            </w:r>
            <w:r w:rsidR="001362FC" w:rsidRPr="005342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0, 2018</w:t>
            </w:r>
          </w:p>
        </w:tc>
      </w:tr>
      <w:tr w:rsidR="00F13911" w:rsidRPr="0053421A" w:rsidTr="005C4C03">
        <w:tc>
          <w:tcPr>
            <w:tcW w:w="2160" w:type="dxa"/>
            <w:tcBorders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53421A" w:rsidRDefault="00677980" w:rsidP="00427EFA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Project Number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53421A" w:rsidRDefault="00FC377B" w:rsidP="00427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53421A" w:rsidRDefault="00677980" w:rsidP="00427EFA">
            <w:pPr>
              <w:ind w:left="-18"/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Document Number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53421A" w:rsidRDefault="001362FC" w:rsidP="00427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3911" w:rsidRPr="0053421A" w:rsidTr="005C4C03">
        <w:tc>
          <w:tcPr>
            <w:tcW w:w="2160" w:type="dxa"/>
            <w:tcBorders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53421A" w:rsidRDefault="00677980" w:rsidP="00427EFA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Project Manager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53421A" w:rsidRDefault="00FC377B" w:rsidP="00FC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Peter Brook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53421A" w:rsidRDefault="00677980" w:rsidP="00427EFA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Project Owner/Client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53421A" w:rsidRDefault="00FC377B" w:rsidP="00427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Apple Market Research </w:t>
            </w:r>
          </w:p>
        </w:tc>
      </w:tr>
    </w:tbl>
    <w:tbl>
      <w:tblPr>
        <w:tblStyle w:val="MediumShading1-Accent1"/>
        <w:tblpPr w:leftFromText="180" w:rightFromText="180" w:vertAnchor="text" w:horzAnchor="margin" w:tblpY="352"/>
        <w:tblW w:w="9180" w:type="dxa"/>
        <w:tblLayout w:type="fixed"/>
        <w:tblLook w:val="04A0" w:firstRow="1" w:lastRow="0" w:firstColumn="1" w:lastColumn="0" w:noHBand="0" w:noVBand="1"/>
      </w:tblPr>
      <w:tblGrid>
        <w:gridCol w:w="1011"/>
        <w:gridCol w:w="1774"/>
        <w:gridCol w:w="6395"/>
      </w:tblGrid>
      <w:tr w:rsidR="005F7BCC" w:rsidRPr="0053421A" w:rsidTr="005F7B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Level</w:t>
            </w:r>
          </w:p>
        </w:tc>
        <w:tc>
          <w:tcPr>
            <w:tcW w:w="1774" w:type="dxa"/>
            <w:tcBorders>
              <w:left w:val="single" w:sz="8" w:space="0" w:color="7295D2" w:themeColor="accent1" w:themeTint="BF"/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Hierarchical Breakdown</w:t>
            </w:r>
          </w:p>
        </w:tc>
        <w:tc>
          <w:tcPr>
            <w:tcW w:w="6395" w:type="dxa"/>
            <w:tcBorders>
              <w:lef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25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Brief Description</w:t>
            </w:r>
          </w:p>
        </w:tc>
      </w:tr>
      <w:tr w:rsidR="005F7BCC" w:rsidRPr="0053421A" w:rsidTr="005F7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 xml:space="preserve">Project </w:t>
            </w:r>
          </w:p>
        </w:tc>
        <w:tc>
          <w:tcPr>
            <w:tcW w:w="6395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 Search Survey Software</w:t>
            </w:r>
          </w:p>
        </w:tc>
      </w:tr>
      <w:tr w:rsidR="005F7BCC" w:rsidRPr="0053421A" w:rsidTr="005F7B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Major Deliverable</w:t>
            </w:r>
          </w:p>
        </w:tc>
        <w:tc>
          <w:tcPr>
            <w:tcW w:w="6395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Develop an online search survey that’s generates client’s feedback, opinions and responses.</w:t>
            </w:r>
          </w:p>
        </w:tc>
      </w:tr>
      <w:tr w:rsidR="005F7BCC" w:rsidRPr="0053421A" w:rsidTr="005F7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Subdeliverables</w:t>
            </w:r>
            <w:proofErr w:type="spellEnd"/>
          </w:p>
        </w:tc>
        <w:tc>
          <w:tcPr>
            <w:tcW w:w="6395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Online survey</w:t>
            </w:r>
          </w:p>
        </w:tc>
      </w:tr>
      <w:tr w:rsidR="005F7BCC" w:rsidRPr="0053421A" w:rsidTr="005F7B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4.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 xml:space="preserve">Lowest </w:t>
            </w:r>
            <w:proofErr w:type="spellStart"/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subdeliverables</w:t>
            </w:r>
            <w:proofErr w:type="spellEnd"/>
          </w:p>
        </w:tc>
        <w:tc>
          <w:tcPr>
            <w:tcW w:w="6395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Online feedback System</w:t>
            </w:r>
          </w:p>
        </w:tc>
      </w:tr>
      <w:tr w:rsidR="005F7BCC" w:rsidRPr="0053421A" w:rsidTr="005F7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Cost Account</w:t>
            </w:r>
          </w:p>
        </w:tc>
        <w:tc>
          <w:tcPr>
            <w:tcW w:w="6395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BCC" w:rsidRPr="0053421A" w:rsidTr="005F7B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Work Package</w:t>
            </w:r>
          </w:p>
        </w:tc>
        <w:tc>
          <w:tcPr>
            <w:tcW w:w="6395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Software development  </w:t>
            </w:r>
          </w:p>
        </w:tc>
      </w:tr>
      <w:tr w:rsidR="005F7BCC" w:rsidRPr="0053421A" w:rsidTr="005F7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5.             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Work Package</w:t>
            </w:r>
          </w:p>
        </w:tc>
        <w:tc>
          <w:tcPr>
            <w:tcW w:w="6395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Develop the online feedback tool within 4 months</w:t>
            </w:r>
          </w:p>
        </w:tc>
      </w:tr>
      <w:tr w:rsidR="005F7BCC" w:rsidRPr="0053421A" w:rsidTr="005F7B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  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Work Package</w:t>
            </w:r>
          </w:p>
        </w:tc>
        <w:tc>
          <w:tcPr>
            <w:tcW w:w="6395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$1000</w:t>
            </w:r>
          </w:p>
        </w:tc>
      </w:tr>
      <w:tr w:rsidR="005F7BCC" w:rsidRPr="0053421A" w:rsidTr="005F7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Work Package</w:t>
            </w:r>
          </w:p>
        </w:tc>
        <w:tc>
          <w:tcPr>
            <w:tcW w:w="6395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Need quality team</w:t>
            </w:r>
          </w:p>
        </w:tc>
      </w:tr>
      <w:tr w:rsidR="005F7BCC" w:rsidRPr="0053421A" w:rsidTr="005F7B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Work Package</w:t>
            </w:r>
          </w:p>
        </w:tc>
        <w:tc>
          <w:tcPr>
            <w:tcW w:w="6395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manager responsible for units of work</w:t>
            </w:r>
          </w:p>
        </w:tc>
      </w:tr>
      <w:tr w:rsidR="005F7BCC" w:rsidRPr="0053421A" w:rsidTr="005F7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Work Package</w:t>
            </w:r>
          </w:p>
        </w:tc>
        <w:tc>
          <w:tcPr>
            <w:tcW w:w="6395" w:type="dxa"/>
            <w:tcBorders>
              <w:right w:val="single" w:sz="8" w:space="0" w:color="7295D2" w:themeColor="accent1" w:themeTint="BF"/>
            </w:tcBorders>
          </w:tcPr>
          <w:p w:rsidR="005F7BCC" w:rsidRPr="0053421A" w:rsidRDefault="005F7BCC" w:rsidP="005F7BC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 amount of trailer inspected per day</w:t>
            </w:r>
          </w:p>
        </w:tc>
      </w:tr>
    </w:tbl>
    <w:p w:rsidR="000278B4" w:rsidRPr="0053421A" w:rsidRDefault="000278B4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5C4C03" w:rsidRDefault="005C4C03" w:rsidP="005C4C03">
      <w:pPr>
        <w:rPr>
          <w:rFonts w:ascii="Times New Roman" w:hAnsi="Times New Roman" w:cs="Times New Roman"/>
          <w:b/>
          <w:sz w:val="32"/>
          <w:szCs w:val="32"/>
        </w:rPr>
      </w:pPr>
    </w:p>
    <w:p w:rsidR="005F7BCC" w:rsidRDefault="005F7BCC" w:rsidP="005C4C03">
      <w:pPr>
        <w:rPr>
          <w:rFonts w:ascii="Times New Roman" w:hAnsi="Times New Roman" w:cs="Times New Roman"/>
          <w:b/>
          <w:sz w:val="32"/>
          <w:szCs w:val="32"/>
        </w:rPr>
      </w:pPr>
    </w:p>
    <w:p w:rsidR="005F7BCC" w:rsidRDefault="005F7BCC" w:rsidP="005C4C03">
      <w:pPr>
        <w:rPr>
          <w:rFonts w:ascii="Times New Roman" w:hAnsi="Times New Roman" w:cs="Times New Roman"/>
          <w:b/>
          <w:sz w:val="32"/>
          <w:szCs w:val="32"/>
        </w:rPr>
      </w:pPr>
    </w:p>
    <w:p w:rsidR="005F7BCC" w:rsidRDefault="005F7BCC" w:rsidP="005C4C03">
      <w:pPr>
        <w:rPr>
          <w:rFonts w:ascii="Times New Roman" w:hAnsi="Times New Roman" w:cs="Times New Roman"/>
          <w:b/>
          <w:sz w:val="32"/>
          <w:szCs w:val="32"/>
        </w:rPr>
      </w:pPr>
    </w:p>
    <w:p w:rsidR="005F7BCC" w:rsidRDefault="005F7BCC" w:rsidP="005C4C03">
      <w:pPr>
        <w:rPr>
          <w:rFonts w:ascii="Times New Roman" w:hAnsi="Times New Roman" w:cs="Times New Roman"/>
          <w:b/>
          <w:sz w:val="32"/>
          <w:szCs w:val="32"/>
        </w:rPr>
      </w:pPr>
    </w:p>
    <w:p w:rsidR="005F7BCC" w:rsidRDefault="005F7BCC" w:rsidP="005C4C03">
      <w:pPr>
        <w:rPr>
          <w:rFonts w:ascii="Times New Roman" w:hAnsi="Times New Roman" w:cs="Times New Roman"/>
          <w:b/>
          <w:sz w:val="32"/>
          <w:szCs w:val="32"/>
        </w:rPr>
      </w:pPr>
    </w:p>
    <w:p w:rsidR="005F7BCC" w:rsidRDefault="005F7BCC" w:rsidP="005C4C03">
      <w:pPr>
        <w:rPr>
          <w:rFonts w:ascii="Times New Roman" w:hAnsi="Times New Roman" w:cs="Times New Roman"/>
          <w:b/>
          <w:sz w:val="32"/>
          <w:szCs w:val="32"/>
        </w:rPr>
      </w:pPr>
    </w:p>
    <w:p w:rsidR="005F7BCC" w:rsidRDefault="005F7BCC" w:rsidP="005C4C03">
      <w:pPr>
        <w:rPr>
          <w:rFonts w:ascii="Times New Roman" w:hAnsi="Times New Roman" w:cs="Times New Roman"/>
          <w:b/>
          <w:sz w:val="32"/>
          <w:szCs w:val="32"/>
        </w:rPr>
      </w:pPr>
    </w:p>
    <w:p w:rsidR="005F7BCC" w:rsidRDefault="005F7BCC" w:rsidP="005C4C03">
      <w:pPr>
        <w:rPr>
          <w:rFonts w:ascii="Times New Roman" w:hAnsi="Times New Roman" w:cs="Times New Roman"/>
          <w:b/>
          <w:sz w:val="32"/>
          <w:szCs w:val="32"/>
        </w:rPr>
      </w:pPr>
    </w:p>
    <w:p w:rsidR="005F7BCC" w:rsidRDefault="005F7BCC" w:rsidP="005C4C03">
      <w:pPr>
        <w:rPr>
          <w:rFonts w:ascii="Times New Roman" w:hAnsi="Times New Roman" w:cs="Times New Roman"/>
          <w:b/>
          <w:sz w:val="32"/>
          <w:szCs w:val="32"/>
        </w:rPr>
      </w:pPr>
    </w:p>
    <w:p w:rsidR="005F7BCC" w:rsidRDefault="005F7BCC" w:rsidP="005C4C03">
      <w:pPr>
        <w:rPr>
          <w:rFonts w:ascii="Times New Roman" w:hAnsi="Times New Roman" w:cs="Times New Roman"/>
          <w:b/>
          <w:sz w:val="32"/>
          <w:szCs w:val="32"/>
        </w:rPr>
      </w:pPr>
    </w:p>
    <w:p w:rsidR="005F7BCC" w:rsidRDefault="005F7BCC" w:rsidP="005C4C03">
      <w:pPr>
        <w:rPr>
          <w:rFonts w:ascii="Times New Roman" w:hAnsi="Times New Roman" w:cs="Times New Roman"/>
          <w:b/>
          <w:sz w:val="32"/>
          <w:szCs w:val="32"/>
        </w:rPr>
      </w:pPr>
    </w:p>
    <w:p w:rsidR="005F7BCC" w:rsidRDefault="005F7BCC" w:rsidP="005C4C03">
      <w:pPr>
        <w:rPr>
          <w:rFonts w:ascii="Times New Roman" w:hAnsi="Times New Roman" w:cs="Times New Roman"/>
          <w:b/>
          <w:sz w:val="32"/>
          <w:szCs w:val="32"/>
        </w:rPr>
      </w:pPr>
    </w:p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5F7BCC" w:rsidRPr="00E46BC0" w:rsidRDefault="005F7BCC" w:rsidP="005F7BC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6BC0">
        <w:rPr>
          <w:rFonts w:ascii="Times New Roman" w:hAnsi="Times New Roman" w:cs="Times New Roman"/>
          <w:b/>
          <w:sz w:val="32"/>
          <w:szCs w:val="32"/>
        </w:rPr>
        <w:lastRenderedPageBreak/>
        <w:t>Project Schedule</w:t>
      </w:r>
    </w:p>
    <w:tbl>
      <w:tblPr>
        <w:tblpPr w:leftFromText="180" w:rightFromText="180" w:vertAnchor="page" w:horzAnchor="margin" w:tblpY="2341"/>
        <w:tblW w:w="10438" w:type="dxa"/>
        <w:tblLook w:val="04A0" w:firstRow="1" w:lastRow="0" w:firstColumn="1" w:lastColumn="0" w:noHBand="0" w:noVBand="1"/>
      </w:tblPr>
      <w:tblGrid>
        <w:gridCol w:w="2259"/>
        <w:gridCol w:w="8179"/>
      </w:tblGrid>
      <w:tr w:rsidR="005F7BCC" w:rsidRPr="004C037A" w:rsidTr="005F7BCC">
        <w:trPr>
          <w:trHeight w:val="366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C037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Task Name</w:t>
            </w:r>
          </w:p>
        </w:tc>
        <w:tc>
          <w:tcPr>
            <w:tcW w:w="8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Description</w:t>
            </w:r>
          </w:p>
        </w:tc>
      </w:tr>
      <w:tr w:rsidR="005F7BCC" w:rsidRPr="004C037A" w:rsidTr="005F7BCC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Planning for the costs time and benefits</w:t>
            </w:r>
          </w:p>
        </w:tc>
      </w:tr>
      <w:tr w:rsidR="005F7BCC" w:rsidRPr="004C037A" w:rsidTr="005F7BCC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2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Gather information on project requirements</w:t>
            </w:r>
          </w:p>
        </w:tc>
      </w:tr>
      <w:tr w:rsidR="005F7BCC" w:rsidRPr="004C037A" w:rsidTr="005F7BCC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3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System design, specifications and design of operation </w:t>
            </w:r>
          </w:p>
        </w:tc>
      </w:tr>
      <w:tr w:rsidR="005F7BCC" w:rsidRPr="004C037A" w:rsidTr="005F7BCC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4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Development of the software</w:t>
            </w:r>
          </w:p>
        </w:tc>
      </w:tr>
      <w:tr w:rsidR="005F7BCC" w:rsidRPr="004C037A" w:rsidTr="005F7BCC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5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Integration and testing the online survey software</w:t>
            </w:r>
          </w:p>
        </w:tc>
      </w:tr>
      <w:tr w:rsidR="005F7BCC" w:rsidRPr="004C037A" w:rsidTr="005F7BCC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6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Implementations </w:t>
            </w:r>
          </w:p>
        </w:tc>
      </w:tr>
      <w:tr w:rsidR="005F7BCC" w:rsidRPr="004C037A" w:rsidTr="005F7BCC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7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Operations and Maintenance</w:t>
            </w:r>
          </w:p>
        </w:tc>
      </w:tr>
      <w:tr w:rsidR="005F7BCC" w:rsidRPr="004C037A" w:rsidTr="005F7BCC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8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Check the entire process </w:t>
            </w:r>
          </w:p>
        </w:tc>
      </w:tr>
      <w:tr w:rsidR="005F7BCC" w:rsidRPr="004C037A" w:rsidTr="005F7BCC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9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Report findings and provide recommendations on repairs</w:t>
            </w:r>
          </w:p>
        </w:tc>
      </w:tr>
    </w:tbl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5C4C03" w:rsidRDefault="005C4C03" w:rsidP="00E46BC0">
      <w:pPr>
        <w:jc w:val="both"/>
        <w:rPr>
          <w:noProof/>
        </w:rPr>
      </w:pPr>
    </w:p>
    <w:p w:rsidR="005C4C03" w:rsidRDefault="005C4C03" w:rsidP="00E46BC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6BC0" w:rsidRDefault="00E46BC0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5C4C03" w:rsidRDefault="005C4C03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5C4C03" w:rsidRDefault="005C4C03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5C4C03" w:rsidRDefault="005C4C03" w:rsidP="00F13911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80" w:rightFromText="180" w:vertAnchor="text" w:horzAnchor="margin" w:tblpY="397"/>
        <w:tblW w:w="6096" w:type="dxa"/>
        <w:tblLook w:val="04A0" w:firstRow="1" w:lastRow="0" w:firstColumn="1" w:lastColumn="0" w:noHBand="0" w:noVBand="1"/>
      </w:tblPr>
      <w:tblGrid>
        <w:gridCol w:w="1639"/>
        <w:gridCol w:w="1570"/>
        <w:gridCol w:w="1570"/>
        <w:gridCol w:w="1317"/>
      </w:tblGrid>
      <w:tr w:rsidR="005F7BCC" w:rsidRPr="004C037A" w:rsidTr="005F7BCC">
        <w:trPr>
          <w:trHeight w:val="2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C037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Task Name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C037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Start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C037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End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C037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Duration (days)</w:t>
            </w:r>
          </w:p>
        </w:tc>
      </w:tr>
      <w:tr w:rsidR="005F7BCC" w:rsidRPr="004C037A" w:rsidTr="005F7BCC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9/10/2018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9/24/2018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14</w:t>
            </w:r>
          </w:p>
        </w:tc>
      </w:tr>
      <w:tr w:rsidR="005F7BCC" w:rsidRPr="004C037A" w:rsidTr="005F7BCC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9/25/2018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10/9/2018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14</w:t>
            </w:r>
          </w:p>
        </w:tc>
      </w:tr>
      <w:tr w:rsidR="005F7BCC" w:rsidRPr="004C037A" w:rsidTr="005F7BCC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10/10/2018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</w:t>
            </w: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/</w:t>
            </w: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1/2018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21</w:t>
            </w:r>
          </w:p>
        </w:tc>
      </w:tr>
      <w:tr w:rsidR="005F7BCC" w:rsidRPr="004C037A" w:rsidTr="005F7BCC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1/10/2018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1/20/2018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10</w:t>
            </w:r>
          </w:p>
        </w:tc>
      </w:tr>
      <w:tr w:rsidR="005F7BCC" w:rsidRPr="004C037A" w:rsidTr="005F7BCC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1/21/2018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11/22/2018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5F7BCC" w:rsidRPr="004C037A" w:rsidTr="005F7BCC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6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1/23/2018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11/24/2018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5F7BCC" w:rsidRPr="004C037A" w:rsidTr="005F7BCC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11/25/2018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1/26/2018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5F7BCC" w:rsidRPr="004C037A" w:rsidTr="005F7BCC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1/27/2018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1/28/2011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5F7BCC" w:rsidRPr="004C037A" w:rsidTr="005F7BCC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1/29/2018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1/30/2018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7BCC" w:rsidRPr="004C037A" w:rsidRDefault="005F7BCC" w:rsidP="005F7BCC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</w:tbl>
    <w:p w:rsidR="005C4C03" w:rsidRDefault="005C4C03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5C4C03" w:rsidRDefault="005C4C03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5C4C03" w:rsidRDefault="005C4C03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5C4C03" w:rsidRDefault="005C4C03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5C4C03" w:rsidRDefault="005C4C03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5C4C03" w:rsidRDefault="005C4C03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5C4C03" w:rsidRDefault="005C4C03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5C4C03" w:rsidRDefault="005C4C03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5C4C03" w:rsidRDefault="005C4C03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5C4C03" w:rsidRDefault="005C4C03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E46BC0" w:rsidRDefault="008A0AC2" w:rsidP="00F13911">
      <w:pPr>
        <w:rPr>
          <w:rFonts w:ascii="Times New Roman" w:hAnsi="Times New Roman" w:cs="Times New Roman"/>
          <w:b/>
          <w:sz w:val="32"/>
          <w:szCs w:val="32"/>
        </w:rPr>
      </w:pPr>
      <w:r w:rsidRPr="008A0AC2">
        <w:rPr>
          <w:rFonts w:ascii="Times New Roman" w:hAnsi="Times New Roman" w:cs="Times New Roman"/>
          <w:b/>
          <w:sz w:val="32"/>
          <w:szCs w:val="32"/>
        </w:rPr>
        <w:t>Project Risk and Opportunity Matrix</w:t>
      </w:r>
    </w:p>
    <w:p w:rsidR="00112D7B" w:rsidRDefault="00112D7B" w:rsidP="00F1391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1=very low 2=low 3=moderate 4=High 5=Very high</w:t>
      </w:r>
    </w:p>
    <w:tbl>
      <w:tblPr>
        <w:tblStyle w:val="GridTable5DarkAccent1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12D7B" w:rsidTr="00112D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112D7B" w:rsidRPr="00112D7B" w:rsidRDefault="00112D7B" w:rsidP="00F139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2D7B">
              <w:rPr>
                <w:rFonts w:ascii="Times New Roman" w:hAnsi="Times New Roman" w:cs="Times New Roman"/>
                <w:sz w:val="28"/>
                <w:szCs w:val="28"/>
              </w:rPr>
              <w:t>Risk Event</w:t>
            </w:r>
          </w:p>
        </w:tc>
        <w:tc>
          <w:tcPr>
            <w:tcW w:w="1870" w:type="dxa"/>
          </w:tcPr>
          <w:p w:rsidR="00112D7B" w:rsidRPr="00112D7B" w:rsidRDefault="00112D7B" w:rsidP="00F139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D7B">
              <w:rPr>
                <w:rFonts w:ascii="Times New Roman" w:hAnsi="Times New Roman" w:cs="Times New Roman"/>
                <w:sz w:val="28"/>
                <w:szCs w:val="28"/>
              </w:rPr>
              <w:t>Likelihood</w:t>
            </w:r>
          </w:p>
        </w:tc>
        <w:tc>
          <w:tcPr>
            <w:tcW w:w="1870" w:type="dxa"/>
          </w:tcPr>
          <w:p w:rsidR="00112D7B" w:rsidRPr="00112D7B" w:rsidRDefault="00112D7B" w:rsidP="00F139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D7B">
              <w:rPr>
                <w:rFonts w:ascii="Times New Roman" w:hAnsi="Times New Roman" w:cs="Times New Roman"/>
                <w:sz w:val="28"/>
                <w:szCs w:val="28"/>
              </w:rPr>
              <w:t>Impact</w:t>
            </w:r>
          </w:p>
        </w:tc>
        <w:tc>
          <w:tcPr>
            <w:tcW w:w="1870" w:type="dxa"/>
          </w:tcPr>
          <w:p w:rsidR="00112D7B" w:rsidRPr="00112D7B" w:rsidRDefault="00112D7B" w:rsidP="00F139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D7B">
              <w:rPr>
                <w:rFonts w:ascii="Times New Roman" w:hAnsi="Times New Roman" w:cs="Times New Roman"/>
                <w:sz w:val="28"/>
                <w:szCs w:val="28"/>
              </w:rPr>
              <w:t>Detection Difficulty</w:t>
            </w:r>
          </w:p>
        </w:tc>
        <w:tc>
          <w:tcPr>
            <w:tcW w:w="1870" w:type="dxa"/>
          </w:tcPr>
          <w:p w:rsidR="00112D7B" w:rsidRPr="00112D7B" w:rsidRDefault="00112D7B" w:rsidP="00F139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D7B">
              <w:rPr>
                <w:rFonts w:ascii="Times New Roman" w:hAnsi="Times New Roman" w:cs="Times New Roman"/>
                <w:sz w:val="28"/>
                <w:szCs w:val="28"/>
              </w:rPr>
              <w:t>When</w:t>
            </w:r>
          </w:p>
        </w:tc>
      </w:tr>
      <w:tr w:rsidR="00A61617" w:rsidRPr="00112D7B" w:rsidTr="00112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61617" w:rsidRPr="00112D7B" w:rsidRDefault="008F3C01" w:rsidP="00F13911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Wrong time estimation</w:t>
            </w:r>
          </w:p>
        </w:tc>
        <w:tc>
          <w:tcPr>
            <w:tcW w:w="1870" w:type="dxa"/>
          </w:tcPr>
          <w:p w:rsidR="00A61617" w:rsidRPr="00112D7B" w:rsidRDefault="005C4C03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70" w:type="dxa"/>
          </w:tcPr>
          <w:p w:rsidR="00A61617" w:rsidRPr="00112D7B" w:rsidRDefault="005C4C03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Start-up</w:t>
            </w:r>
          </w:p>
        </w:tc>
      </w:tr>
      <w:tr w:rsidR="00A61617" w:rsidRPr="00112D7B" w:rsidTr="00112D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61617" w:rsidRPr="00112D7B" w:rsidRDefault="008F3C01" w:rsidP="00F13911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F3C01">
              <w:rPr>
                <w:rFonts w:ascii="Times New Roman" w:hAnsi="Times New Roman" w:cs="Times New Roman"/>
                <w:b w:val="0"/>
                <w:sz w:val="20"/>
                <w:szCs w:val="20"/>
              </w:rPr>
              <w:t>Failure to identify complex functionalities</w:t>
            </w:r>
          </w:p>
        </w:tc>
        <w:tc>
          <w:tcPr>
            <w:tcW w:w="1870" w:type="dxa"/>
          </w:tcPr>
          <w:p w:rsidR="00A61617" w:rsidRPr="00112D7B" w:rsidRDefault="005C4C03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Conversion</w:t>
            </w:r>
          </w:p>
        </w:tc>
      </w:tr>
      <w:tr w:rsidR="00A61617" w:rsidRPr="00112D7B" w:rsidTr="00112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61617" w:rsidRPr="00112D7B" w:rsidRDefault="008F3C01" w:rsidP="00F13911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Failure to respond to priority conflicts</w:t>
            </w:r>
          </w:p>
        </w:tc>
        <w:tc>
          <w:tcPr>
            <w:tcW w:w="1870" w:type="dxa"/>
          </w:tcPr>
          <w:p w:rsidR="00A61617" w:rsidRPr="00112D7B" w:rsidRDefault="005C4C03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Start-up</w:t>
            </w:r>
          </w:p>
        </w:tc>
      </w:tr>
      <w:tr w:rsidR="00A61617" w:rsidRPr="00112D7B" w:rsidTr="00112D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61617" w:rsidRPr="00112D7B" w:rsidRDefault="008F3C01" w:rsidP="00F13911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F3C01">
              <w:rPr>
                <w:rFonts w:ascii="Times New Roman" w:hAnsi="Times New Roman" w:cs="Times New Roman"/>
                <w:b w:val="0"/>
                <w:sz w:val="20"/>
                <w:szCs w:val="20"/>
              </w:rPr>
              <w:t>Difficult project modules integration</w:t>
            </w:r>
          </w:p>
        </w:tc>
        <w:tc>
          <w:tcPr>
            <w:tcW w:w="1870" w:type="dxa"/>
          </w:tcPr>
          <w:p w:rsidR="00A61617" w:rsidRPr="00112D7B" w:rsidRDefault="005C4C03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70" w:type="dxa"/>
          </w:tcPr>
          <w:p w:rsidR="00A61617" w:rsidRPr="00112D7B" w:rsidRDefault="005C4C03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Finalizing</w:t>
            </w:r>
          </w:p>
        </w:tc>
      </w:tr>
    </w:tbl>
    <w:p w:rsidR="00F80DAC" w:rsidRPr="00112D7B" w:rsidRDefault="00F80DAC" w:rsidP="00F13911">
      <w:pPr>
        <w:rPr>
          <w:rFonts w:ascii="Times New Roman" w:hAnsi="Times New Roman" w:cs="Times New Roman"/>
          <w:sz w:val="20"/>
          <w:szCs w:val="20"/>
        </w:rPr>
      </w:pPr>
    </w:p>
    <w:p w:rsidR="00F80DAC" w:rsidRDefault="0095626C" w:rsidP="00F1391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Risk Management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D63652" w:rsidTr="00852356">
        <w:tc>
          <w:tcPr>
            <w:tcW w:w="1558" w:type="dxa"/>
          </w:tcPr>
          <w:p w:rsidR="00852356" w:rsidRPr="00D63652" w:rsidRDefault="00852356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ID</w:t>
            </w:r>
          </w:p>
        </w:tc>
        <w:tc>
          <w:tcPr>
            <w:tcW w:w="1558" w:type="dxa"/>
          </w:tcPr>
          <w:p w:rsidR="00852356" w:rsidRPr="00D63652" w:rsidRDefault="00852356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Risk</w:t>
            </w:r>
          </w:p>
        </w:tc>
        <w:tc>
          <w:tcPr>
            <w:tcW w:w="1558" w:type="dxa"/>
          </w:tcPr>
          <w:p w:rsidR="00852356" w:rsidRPr="00D63652" w:rsidRDefault="00852356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Probability %</w:t>
            </w:r>
          </w:p>
        </w:tc>
        <w:tc>
          <w:tcPr>
            <w:tcW w:w="1558" w:type="dxa"/>
          </w:tcPr>
          <w:p w:rsidR="00852356" w:rsidRPr="00D63652" w:rsidRDefault="00852356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Impact (1-5)</w:t>
            </w:r>
          </w:p>
        </w:tc>
        <w:tc>
          <w:tcPr>
            <w:tcW w:w="1559" w:type="dxa"/>
          </w:tcPr>
          <w:p w:rsidR="00852356" w:rsidRPr="00D63652" w:rsidRDefault="00852356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Priority</w:t>
            </w:r>
          </w:p>
        </w:tc>
        <w:tc>
          <w:tcPr>
            <w:tcW w:w="1559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Mitigation Response</w:t>
            </w:r>
          </w:p>
        </w:tc>
      </w:tr>
      <w:tr w:rsidR="00D63652" w:rsidTr="00852356"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6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</w:tcPr>
          <w:p w:rsidR="00852356" w:rsidRPr="005C4C03" w:rsidRDefault="005C4C03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C03">
              <w:rPr>
                <w:rFonts w:ascii="Times New Roman" w:hAnsi="Times New Roman" w:cs="Times New Roman"/>
                <w:sz w:val="20"/>
                <w:szCs w:val="20"/>
              </w:rPr>
              <w:t>Wrong time estimation</w:t>
            </w:r>
          </w:p>
        </w:tc>
        <w:tc>
          <w:tcPr>
            <w:tcW w:w="1558" w:type="dxa"/>
          </w:tcPr>
          <w:p w:rsidR="00852356" w:rsidRPr="00D63652" w:rsidRDefault="005C4C03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D6365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52356" w:rsidRPr="00D63652" w:rsidRDefault="005C4C03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Proper time planning; Using time tracker</w:t>
            </w:r>
          </w:p>
        </w:tc>
      </w:tr>
      <w:tr w:rsidR="00D63652" w:rsidTr="00852356"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6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</w:tcPr>
          <w:p w:rsidR="00852356" w:rsidRPr="00D63652" w:rsidRDefault="005C4C03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Failure to identify complex functionalities </w:t>
            </w:r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558" w:type="dxa"/>
          </w:tcPr>
          <w:p w:rsidR="00852356" w:rsidRPr="00D63652" w:rsidRDefault="005C4C03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Use a 100%</w:t>
            </w:r>
            <w:r w:rsidR="005C4C03">
              <w:rPr>
                <w:rFonts w:ascii="Times New Roman" w:hAnsi="Times New Roman" w:cs="Times New Roman"/>
                <w:sz w:val="20"/>
                <w:szCs w:val="20"/>
              </w:rPr>
              <w:t xml:space="preserve"> functionality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inspection process</w:t>
            </w:r>
          </w:p>
        </w:tc>
      </w:tr>
      <w:tr w:rsidR="00D63652" w:rsidTr="00852356"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6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</w:tcPr>
          <w:p w:rsidR="00852356" w:rsidRPr="00D63652" w:rsidRDefault="005C4C03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Difficult project module integration </w:t>
            </w:r>
          </w:p>
        </w:tc>
        <w:tc>
          <w:tcPr>
            <w:tcW w:w="1558" w:type="dxa"/>
          </w:tcPr>
          <w:p w:rsidR="00852356" w:rsidRPr="00D63652" w:rsidRDefault="005C4C03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D6365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852356" w:rsidRPr="00D63652" w:rsidRDefault="005C4C03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52356" w:rsidRPr="00D63652" w:rsidRDefault="005C4C03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Integrate and test the unit plan module</w:t>
            </w:r>
          </w:p>
        </w:tc>
      </w:tr>
    </w:tbl>
    <w:p w:rsidR="00852356" w:rsidRDefault="00852356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5F7BCC" w:rsidRDefault="005F7BCC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5F7BCC" w:rsidRDefault="005F7BCC" w:rsidP="00F1391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Project Plan</w:t>
      </w:r>
    </w:p>
    <w:p w:rsidR="005F7BCC" w:rsidRPr="008A0AC2" w:rsidRDefault="001C0CE5" w:rsidP="00F1391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 wp14:anchorId="15AFA374" wp14:editId="3C1D732F">
            <wp:extent cx="6984000" cy="3384000"/>
            <wp:effectExtent l="0" t="0" r="26670" b="2603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5F7BCC" w:rsidRPr="008A0AC2" w:rsidSect="000F50E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F12"/>
    <w:rsid w:val="000278B4"/>
    <w:rsid w:val="000F50E3"/>
    <w:rsid w:val="00112D7B"/>
    <w:rsid w:val="00133ABA"/>
    <w:rsid w:val="001362FC"/>
    <w:rsid w:val="001C0CE5"/>
    <w:rsid w:val="0028359E"/>
    <w:rsid w:val="002E0462"/>
    <w:rsid w:val="003E4AB6"/>
    <w:rsid w:val="003F76C3"/>
    <w:rsid w:val="0046239C"/>
    <w:rsid w:val="00475411"/>
    <w:rsid w:val="004C037A"/>
    <w:rsid w:val="0053421A"/>
    <w:rsid w:val="00534F45"/>
    <w:rsid w:val="005C4C03"/>
    <w:rsid w:val="005F7BCC"/>
    <w:rsid w:val="0061125B"/>
    <w:rsid w:val="006160DD"/>
    <w:rsid w:val="0063243A"/>
    <w:rsid w:val="00677980"/>
    <w:rsid w:val="007C1DC6"/>
    <w:rsid w:val="00852356"/>
    <w:rsid w:val="00895FB9"/>
    <w:rsid w:val="008A0AC2"/>
    <w:rsid w:val="008A2109"/>
    <w:rsid w:val="008F3C01"/>
    <w:rsid w:val="009164F2"/>
    <w:rsid w:val="0095626C"/>
    <w:rsid w:val="0098624E"/>
    <w:rsid w:val="009B0B7B"/>
    <w:rsid w:val="009B58D2"/>
    <w:rsid w:val="009E1837"/>
    <w:rsid w:val="00A61617"/>
    <w:rsid w:val="00A61F12"/>
    <w:rsid w:val="00B037DA"/>
    <w:rsid w:val="00C41D95"/>
    <w:rsid w:val="00CD6670"/>
    <w:rsid w:val="00D0352F"/>
    <w:rsid w:val="00D63652"/>
    <w:rsid w:val="00E46BC0"/>
    <w:rsid w:val="00EE6166"/>
    <w:rsid w:val="00EF27F7"/>
    <w:rsid w:val="00EF3721"/>
    <w:rsid w:val="00F13911"/>
    <w:rsid w:val="00F60A38"/>
    <w:rsid w:val="00F80DAC"/>
    <w:rsid w:val="00FC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1F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1">
    <w:name w:val="Medium Shading 1 Accent 1"/>
    <w:basedOn w:val="TableNormal"/>
    <w:uiPriority w:val="63"/>
    <w:rsid w:val="00F13911"/>
    <w:pPr>
      <w:spacing w:after="0" w:line="240" w:lineRule="auto"/>
      <w:ind w:left="720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5DarkAccent1">
    <w:name w:val="Grid Table 5 Dark Accent 1"/>
    <w:basedOn w:val="TableNormal"/>
    <w:uiPriority w:val="50"/>
    <w:rsid w:val="00112D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F5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0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1F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1">
    <w:name w:val="Medium Shading 1 Accent 1"/>
    <w:basedOn w:val="TableNormal"/>
    <w:uiPriority w:val="63"/>
    <w:rsid w:val="00F13911"/>
    <w:pPr>
      <w:spacing w:after="0" w:line="240" w:lineRule="auto"/>
      <w:ind w:left="720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5DarkAccent1">
    <w:name w:val="Grid Table 5 Dark Accent 1"/>
    <w:basedOn w:val="TableNormal"/>
    <w:uiPriority w:val="50"/>
    <w:rsid w:val="00112D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F5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0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HECHE\Documents\Book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Start Date</c:v>
                </c:pt>
              </c:strCache>
            </c:strRef>
          </c:tx>
          <c:spPr>
            <a:noFill/>
          </c:spPr>
          <c:invertIfNegative val="0"/>
          <c:cat>
            <c:strRef>
              <c:f>Sheet1!$A$2:$A$10</c:f>
              <c:strCache>
                <c:ptCount val="9"/>
                <c:pt idx="0">
                  <c:v>Task1</c:v>
                </c:pt>
                <c:pt idx="1">
                  <c:v>Task2</c:v>
                </c:pt>
                <c:pt idx="2">
                  <c:v>Task3</c:v>
                </c:pt>
                <c:pt idx="3">
                  <c:v>Task4</c:v>
                </c:pt>
                <c:pt idx="4">
                  <c:v>Task5</c:v>
                </c:pt>
                <c:pt idx="5">
                  <c:v>Task6</c:v>
                </c:pt>
                <c:pt idx="6">
                  <c:v>Task7</c:v>
                </c:pt>
                <c:pt idx="7">
                  <c:v>Task8</c:v>
                </c:pt>
                <c:pt idx="8">
                  <c:v>Task9</c:v>
                </c:pt>
              </c:strCache>
            </c:strRef>
          </c:cat>
          <c:val>
            <c:numRef>
              <c:f>Sheet1!$B$2:$B$10</c:f>
              <c:numCache>
                <c:formatCode>m/d/yyyy</c:formatCode>
                <c:ptCount val="9"/>
                <c:pt idx="0">
                  <c:v>43353</c:v>
                </c:pt>
                <c:pt idx="1">
                  <c:v>43368</c:v>
                </c:pt>
                <c:pt idx="2">
                  <c:v>43383</c:v>
                </c:pt>
                <c:pt idx="3">
                  <c:v>43414</c:v>
                </c:pt>
                <c:pt idx="4">
                  <c:v>43425</c:v>
                </c:pt>
                <c:pt idx="5">
                  <c:v>43427</c:v>
                </c:pt>
                <c:pt idx="6">
                  <c:v>43429</c:v>
                </c:pt>
                <c:pt idx="7">
                  <c:v>43431</c:v>
                </c:pt>
                <c:pt idx="8">
                  <c:v>43433</c:v>
                </c:pt>
              </c:numCache>
            </c:numRef>
          </c:val>
        </c:ser>
        <c:ser>
          <c:idx val="1"/>
          <c:order val="1"/>
          <c:tx>
            <c:strRef>
              <c:f>Sheet1!$D$1</c:f>
              <c:strCache>
                <c:ptCount val="1"/>
                <c:pt idx="0">
                  <c:v>Duration</c:v>
                </c:pt>
              </c:strCache>
            </c:strRef>
          </c:tx>
          <c:invertIfNegative val="0"/>
          <c:cat>
            <c:strRef>
              <c:f>Sheet1!$A$2:$A$10</c:f>
              <c:strCache>
                <c:ptCount val="9"/>
                <c:pt idx="0">
                  <c:v>Task1</c:v>
                </c:pt>
                <c:pt idx="1">
                  <c:v>Task2</c:v>
                </c:pt>
                <c:pt idx="2">
                  <c:v>Task3</c:v>
                </c:pt>
                <c:pt idx="3">
                  <c:v>Task4</c:v>
                </c:pt>
                <c:pt idx="4">
                  <c:v>Task5</c:v>
                </c:pt>
                <c:pt idx="5">
                  <c:v>Task6</c:v>
                </c:pt>
                <c:pt idx="6">
                  <c:v>Task7</c:v>
                </c:pt>
                <c:pt idx="7">
                  <c:v>Task8</c:v>
                </c:pt>
                <c:pt idx="8">
                  <c:v>Task9</c:v>
                </c:pt>
              </c:strCache>
            </c:strRef>
          </c:cat>
          <c:val>
            <c:numRef>
              <c:f>Sheet1!$D$2:$D$10</c:f>
              <c:numCache>
                <c:formatCode>General</c:formatCode>
                <c:ptCount val="9"/>
                <c:pt idx="0">
                  <c:v>14</c:v>
                </c:pt>
                <c:pt idx="1">
                  <c:v>14</c:v>
                </c:pt>
                <c:pt idx="2">
                  <c:v>21</c:v>
                </c:pt>
                <c:pt idx="3">
                  <c:v>10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100"/>
        <c:axId val="83575936"/>
        <c:axId val="83577472"/>
      </c:barChart>
      <c:catAx>
        <c:axId val="83575936"/>
        <c:scaling>
          <c:orientation val="minMax"/>
        </c:scaling>
        <c:delete val="0"/>
        <c:axPos val="l"/>
        <c:majorTickMark val="out"/>
        <c:minorTickMark val="none"/>
        <c:tickLblPos val="nextTo"/>
        <c:crossAx val="83577472"/>
        <c:crosses val="autoZero"/>
        <c:auto val="1"/>
        <c:lblAlgn val="ctr"/>
        <c:lblOffset val="100"/>
        <c:noMultiLvlLbl val="0"/>
      </c:catAx>
      <c:valAx>
        <c:axId val="83577472"/>
        <c:scaling>
          <c:orientation val="minMax"/>
        </c:scaling>
        <c:delete val="0"/>
        <c:axPos val="b"/>
        <c:majorGridlines/>
        <c:numFmt formatCode="m/d/yyyy" sourceLinked="1"/>
        <c:majorTickMark val="out"/>
        <c:minorTickMark val="none"/>
        <c:tickLblPos val="nextTo"/>
        <c:crossAx val="83575936"/>
        <c:crosses val="autoZero"/>
        <c:crossBetween val="between"/>
      </c:valAx>
      <c:spPr>
        <a:noFill/>
      </c:spPr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5</cp:revision>
  <dcterms:created xsi:type="dcterms:W3CDTF">2018-03-07T12:25:00Z</dcterms:created>
  <dcterms:modified xsi:type="dcterms:W3CDTF">2018-03-07T13:40:00Z</dcterms:modified>
</cp:coreProperties>
</file>